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6F" w:rsidRDefault="00B7706F" w:rsidP="002B1EAB">
      <w:pPr>
        <w:spacing w:before="0" w:beforeAutospacing="0" w:after="0" w:afterAutospacing="0"/>
        <w:textAlignment w:val="baseline"/>
        <w:rPr>
          <w:rFonts w:eastAsia="Times New Roman"/>
          <w:bCs/>
          <w:color w:val="222222"/>
        </w:rPr>
      </w:pPr>
      <w:r>
        <w:rPr>
          <w:rFonts w:eastAsia="Times New Roman"/>
          <w:bCs/>
          <w:color w:val="222222"/>
        </w:rPr>
        <w:t>Name: _____________________________</w:t>
      </w:r>
      <w:r>
        <w:rPr>
          <w:rFonts w:eastAsia="Times New Roman"/>
          <w:bCs/>
          <w:color w:val="222222"/>
        </w:rPr>
        <w:tab/>
      </w:r>
      <w:r>
        <w:rPr>
          <w:rFonts w:eastAsia="Times New Roman"/>
          <w:bCs/>
          <w:color w:val="222222"/>
        </w:rPr>
        <w:tab/>
        <w:t>Period: _____</w:t>
      </w:r>
      <w:r>
        <w:rPr>
          <w:rFonts w:eastAsia="Times New Roman"/>
          <w:bCs/>
          <w:color w:val="222222"/>
        </w:rPr>
        <w:tab/>
      </w:r>
      <w:r>
        <w:rPr>
          <w:rFonts w:eastAsia="Times New Roman"/>
          <w:bCs/>
          <w:color w:val="222222"/>
        </w:rPr>
        <w:tab/>
        <w:t>Date: _____________</w:t>
      </w:r>
    </w:p>
    <w:p w:rsidR="002B1EAB" w:rsidRPr="00B7706F" w:rsidRDefault="00B7706F" w:rsidP="00B7706F">
      <w:pPr>
        <w:spacing w:before="0" w:beforeAutospacing="0" w:after="0" w:afterAutospacing="0"/>
        <w:textAlignment w:val="baseline"/>
        <w:rPr>
          <w:rFonts w:eastAsia="Times New Roman"/>
          <w:bCs/>
          <w:color w:val="222222"/>
        </w:rPr>
      </w:pPr>
      <w:r>
        <w:rPr>
          <w:rFonts w:eastAsia="Times New Roman"/>
          <w:bCs/>
          <w:color w:val="222222"/>
        </w:rPr>
        <w:t>Read the following article by</w:t>
      </w:r>
      <w:r w:rsidR="002B1EAB" w:rsidRPr="00B7706F">
        <w:rPr>
          <w:rFonts w:eastAsia="Times New Roman"/>
          <w:bCs/>
          <w:color w:val="222222"/>
        </w:rPr>
        <w:t> </w:t>
      </w:r>
      <w:r w:rsidRPr="00B7706F">
        <w:rPr>
          <w:rFonts w:eastAsia="Times New Roman"/>
          <w:bCs/>
          <w:color w:val="222222"/>
        </w:rPr>
        <w:t>James Clear</w:t>
      </w:r>
      <w:r>
        <w:rPr>
          <w:rFonts w:eastAsia="Times New Roman"/>
          <w:bCs/>
          <w:color w:val="222222"/>
        </w:rPr>
        <w:t xml:space="preserve"> to help destress and feel better before presentations.</w:t>
      </w:r>
    </w:p>
    <w:p w:rsidR="00B7706F" w:rsidRDefault="00B7706F" w:rsidP="00B7706F">
      <w:pPr>
        <w:spacing w:before="0" w:beforeAutospacing="0" w:after="0" w:afterAutospacing="0"/>
        <w:textAlignment w:val="baseline"/>
        <w:rPr>
          <w:rFonts w:eastAsia="Times New Roman"/>
          <w:color w:val="222222"/>
        </w:rPr>
      </w:pPr>
    </w:p>
    <w:p w:rsidR="00B7706F" w:rsidRPr="00B7706F" w:rsidRDefault="00B7706F" w:rsidP="002B1EAB">
      <w:pPr>
        <w:shd w:val="clear" w:color="auto" w:fill="FFFFFF"/>
        <w:spacing w:before="0" w:beforeAutospacing="0" w:after="0" w:afterAutospacing="0"/>
        <w:textAlignment w:val="baseline"/>
        <w:rPr>
          <w:rFonts w:eastAsia="Times New Roman"/>
          <w:color w:val="222222"/>
        </w:rPr>
      </w:pPr>
      <w:r>
        <w:rPr>
          <w:rFonts w:eastAsia="Times New Roman"/>
          <w:b/>
          <w:color w:val="222222"/>
        </w:rPr>
        <w:t>Introduction:</w:t>
      </w:r>
    </w:p>
    <w:p w:rsidR="002B1EAB" w:rsidRPr="002B1EAB" w:rsidRDefault="002B1EAB" w:rsidP="00B7706F">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There is a simple strategy that you can use to reduce anxiety, improve your ability to deal with stress, and boost your confidence.</w:t>
      </w:r>
      <w:r w:rsidR="00B7706F">
        <w:rPr>
          <w:rFonts w:eastAsia="Times New Roman"/>
          <w:color w:val="222222"/>
        </w:rPr>
        <w:t xml:space="preserve"> </w:t>
      </w:r>
      <w:r w:rsidRPr="002B1EAB">
        <w:rPr>
          <w:rFonts w:eastAsia="Times New Roman"/>
          <w:color w:val="222222"/>
        </w:rPr>
        <w:t>The best part? It works immediately and only takes two minutes to do.</w:t>
      </w:r>
      <w:r w:rsidR="00B7706F">
        <w:rPr>
          <w:rFonts w:eastAsia="Times New Roman"/>
          <w:color w:val="222222"/>
        </w:rPr>
        <w:t xml:space="preserve"> </w:t>
      </w:r>
      <w:r w:rsidRPr="002B1EAB">
        <w:rPr>
          <w:rFonts w:eastAsia="Times New Roman"/>
          <w:color w:val="222222"/>
        </w:rPr>
        <w:t>Here’s the deal…</w:t>
      </w:r>
      <w:r w:rsidRPr="002B1EAB">
        <w:rPr>
          <w:rFonts w:eastAsia="Times New Roman"/>
          <w:color w:val="222222"/>
        </w:rPr>
        <w:br/>
      </w:r>
    </w:p>
    <w:p w:rsidR="002B1EAB" w:rsidRPr="002B1EAB" w:rsidRDefault="002B1EAB" w:rsidP="002B1EAB">
      <w:pPr>
        <w:shd w:val="clear" w:color="auto" w:fill="FFFFFF"/>
        <w:spacing w:before="0" w:beforeAutospacing="0" w:after="0" w:afterAutospacing="0"/>
        <w:textAlignment w:val="baseline"/>
        <w:outlineLvl w:val="2"/>
        <w:rPr>
          <w:rFonts w:eastAsia="Times New Roman"/>
          <w:b/>
          <w:bCs/>
          <w:color w:val="222222"/>
        </w:rPr>
      </w:pPr>
      <w:proofErr w:type="gramStart"/>
      <w:r w:rsidRPr="002B1EAB">
        <w:rPr>
          <w:rFonts w:eastAsia="Times New Roman"/>
          <w:b/>
          <w:bCs/>
          <w:color w:val="222222"/>
        </w:rPr>
        <w:t>Your</w:t>
      </w:r>
      <w:proofErr w:type="gramEnd"/>
      <w:r w:rsidRPr="002B1EAB">
        <w:rPr>
          <w:rFonts w:eastAsia="Times New Roman"/>
          <w:b/>
          <w:bCs/>
          <w:color w:val="222222"/>
        </w:rPr>
        <w:t xml:space="preserve"> Hormones and Your Confidence</w:t>
      </w:r>
      <w:r>
        <w:rPr>
          <w:rFonts w:eastAsia="Times New Roman"/>
          <w:b/>
          <w:bCs/>
          <w:color w:val="222222"/>
        </w:rPr>
        <w: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Recent research coming out of Harvard University, The University of Oregon, The University of Texas and many other places is revealing that powerful and effective leaders not only share similar mindsets, but also similar hormone levels. More specifically, powerful leaders tend to have higher levels of testosterone and lower levels of cortisol.</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Higher levels of testosterone (in both men and women) lead to increased feelings of confidence. Meanwhile, lower levels of cortisol lead to decreased anxiety and an improved ability to deal with stress.</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Here’s what that means: if you enjoy these hormone levels, then you are biologically primed to be more assertive, confident, and relaxed. At the same time, you will be less reactive to stress and more likely to handle pressure situations well. In other words, the correct hormone levels can make you feel more confident and less stressed.</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Sounds good, right?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 xml:space="preserve">What is particularly important about testosterone and </w:t>
      </w:r>
      <w:r w:rsidR="00B7706F" w:rsidRPr="002B1EAB">
        <w:rPr>
          <w:rFonts w:eastAsia="Times New Roman"/>
          <w:color w:val="222222"/>
        </w:rPr>
        <w:t>cortisol</w:t>
      </w:r>
      <w:r w:rsidRPr="002B1EAB">
        <w:rPr>
          <w:rFonts w:eastAsia="Times New Roman"/>
          <w:color w:val="222222"/>
        </w:rPr>
        <w:t xml:space="preserve"> is that your levels of each hormone can change rapidly depending on the social, physical, and environmental cues that surround you.</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What does this have to do with feeling more confident?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Well, it turns out that one of the physical cues that impacts these two hormones is body language. And if you understand how to improve your body language, then you can increase your testosterone, decrease your cortisol, and “magically” feel more confident and risk tolerant.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Let’s talk about the link between body language and confidence…</w:t>
      </w:r>
    </w:p>
    <w:p w:rsidR="0065453F" w:rsidRDefault="0065453F" w:rsidP="002B1EAB">
      <w:pPr>
        <w:shd w:val="clear" w:color="auto" w:fill="FFFFFF"/>
        <w:spacing w:before="0" w:beforeAutospacing="0" w:after="0" w:afterAutospacing="0"/>
        <w:textAlignment w:val="baseline"/>
        <w:outlineLvl w:val="2"/>
        <w:rPr>
          <w:rFonts w:eastAsia="Times New Roman"/>
          <w:b/>
          <w:bCs/>
          <w:color w:val="222222"/>
        </w:rPr>
      </w:pPr>
    </w:p>
    <w:p w:rsidR="002B1EAB" w:rsidRPr="002B1EAB" w:rsidRDefault="0065453F" w:rsidP="0065453F">
      <w:pPr>
        <w:shd w:val="clear" w:color="auto" w:fill="FFFFFF"/>
        <w:spacing w:before="0" w:beforeAutospacing="0" w:after="0" w:afterAutospacing="0"/>
        <w:textAlignment w:val="baseline"/>
        <w:outlineLvl w:val="2"/>
        <w:rPr>
          <w:rFonts w:eastAsia="Times New Roman"/>
          <w:color w:val="222222"/>
        </w:rPr>
      </w:pPr>
      <w:r w:rsidRPr="002B1EAB">
        <w:rPr>
          <w:rFonts w:eastAsia="Times New Roman"/>
          <w:noProof/>
          <w:color w:val="222222"/>
        </w:rPr>
        <w:drawing>
          <wp:anchor distT="0" distB="0" distL="114300" distR="114300" simplePos="0" relativeHeight="251658240" behindDoc="1" locked="0" layoutInCell="1" allowOverlap="1" wp14:anchorId="0D4CA792" wp14:editId="50C54A4E">
            <wp:simplePos x="0" y="0"/>
            <wp:positionH relativeFrom="page">
              <wp:posOffset>3470530</wp:posOffset>
            </wp:positionH>
            <wp:positionV relativeFrom="paragraph">
              <wp:posOffset>7043</wp:posOffset>
            </wp:positionV>
            <wp:extent cx="4271010" cy="2934970"/>
            <wp:effectExtent l="0" t="0" r="0" b="0"/>
            <wp:wrapTight wrapText="bothSides">
              <wp:wrapPolygon edited="0">
                <wp:start x="0" y="0"/>
                <wp:lineTo x="0" y="21450"/>
                <wp:lineTo x="21484" y="21450"/>
                <wp:lineTo x="21484" y="0"/>
                <wp:lineTo x="0" y="0"/>
              </wp:wrapPolygon>
            </wp:wrapTight>
            <wp:docPr id="3" name="Picture 3" descr="body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langu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1010" cy="293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EAB" w:rsidRPr="002B1EAB">
        <w:rPr>
          <w:rFonts w:eastAsia="Times New Roman"/>
          <w:b/>
          <w:bCs/>
          <w:color w:val="222222"/>
        </w:rPr>
        <w:t>Body Language: The “Power Poses”</w:t>
      </w:r>
      <w:r w:rsidR="00240326">
        <w:rPr>
          <w:rFonts w:eastAsia="Times New Roman"/>
          <w:b/>
          <w:bCs/>
          <w:color w:val="222222"/>
        </w:rPr>
        <w:t>:</w:t>
      </w:r>
      <w:r>
        <w:rPr>
          <w:rFonts w:eastAsia="Times New Roman"/>
          <w:b/>
          <w:bCs/>
          <w:color w:val="222222"/>
        </w:rPr>
        <w:t xml:space="preserve"> </w:t>
      </w:r>
      <w:r w:rsidR="002B1EAB" w:rsidRPr="002B1EAB">
        <w:rPr>
          <w:rFonts w:eastAsia="Times New Roman"/>
          <w:color w:val="222222"/>
        </w:rPr>
        <w:t>Amy Cuddy is a researcher at Harvard University who studies body language and the impact it has on your hormones.</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Cuddy and her team have classified different body positions as “high power” or “low power” poses. In general, the high power poses are open and relaxed while the low power poses are closed and guarded.</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Below is an image showing the different types of power poses.</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High Power body language is open and relaxed. Low Power body language is closed and guarded.</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lastRenderedPageBreak/>
        <w:t>Cuddy and her research team studied the impact of high power and low power poses by conducting a research study on 42 students. (Original article available </w:t>
      </w:r>
      <w:hyperlink r:id="rId8" w:tooltip="body language Amy Cuddy" w:history="1">
        <w:r w:rsidRPr="002B1EAB">
          <w:rPr>
            <w:rFonts w:eastAsia="Times New Roman"/>
            <w:color w:val="2760BC"/>
            <w:u w:val="single"/>
            <w:bdr w:val="none" w:sz="0" w:space="0" w:color="auto" w:frame="1"/>
          </w:rPr>
          <w:t>here</w:t>
        </w:r>
      </w:hyperlink>
      <w:r w:rsidRPr="002B1EAB">
        <w:rPr>
          <w:rFonts w:eastAsia="Times New Roman"/>
          <w:color w:val="222222"/>
        </w:rPr>
        <w: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Here’s how the study went down…</w:t>
      </w:r>
    </w:p>
    <w:p w:rsidR="002B1EAB" w:rsidRPr="002B1EAB" w:rsidRDefault="002B1EAB" w:rsidP="002B1EAB">
      <w:pPr>
        <w:numPr>
          <w:ilvl w:val="0"/>
          <w:numId w:val="1"/>
        </w:numPr>
        <w:shd w:val="clear" w:color="auto" w:fill="FFFFFF"/>
        <w:spacing w:before="0" w:beforeAutospacing="0" w:after="0" w:afterAutospacing="0"/>
        <w:ind w:left="0"/>
        <w:textAlignment w:val="baseline"/>
        <w:rPr>
          <w:rFonts w:eastAsia="Times New Roman"/>
          <w:color w:val="222222"/>
        </w:rPr>
      </w:pPr>
      <w:r w:rsidRPr="002B1EAB">
        <w:rPr>
          <w:rFonts w:eastAsia="Times New Roman"/>
          <w:color w:val="222222"/>
        </w:rPr>
        <w:t>First, a saliva sample was taken from each subject and their testosterone and cortisol levels were measured.</w:t>
      </w:r>
    </w:p>
    <w:p w:rsidR="002B1EAB" w:rsidRPr="002B1EAB" w:rsidRDefault="002B1EAB" w:rsidP="002B1EAB">
      <w:pPr>
        <w:numPr>
          <w:ilvl w:val="0"/>
          <w:numId w:val="1"/>
        </w:numPr>
        <w:shd w:val="clear" w:color="auto" w:fill="FFFFFF"/>
        <w:spacing w:before="0" w:beforeAutospacing="0" w:after="0" w:afterAutospacing="0"/>
        <w:ind w:left="0"/>
        <w:textAlignment w:val="baseline"/>
        <w:rPr>
          <w:rFonts w:eastAsia="Times New Roman"/>
          <w:color w:val="222222"/>
        </w:rPr>
      </w:pPr>
      <w:r w:rsidRPr="002B1EAB">
        <w:rPr>
          <w:rFonts w:eastAsia="Times New Roman"/>
          <w:color w:val="222222"/>
        </w:rPr>
        <w:t>Second, the subject was asked to sit in either a high power pose or a low power pose for two minutes.</w:t>
      </w:r>
    </w:p>
    <w:p w:rsidR="002B1EAB" w:rsidRPr="002B1EAB" w:rsidRDefault="002B1EAB" w:rsidP="002B1EAB">
      <w:pPr>
        <w:numPr>
          <w:ilvl w:val="0"/>
          <w:numId w:val="1"/>
        </w:numPr>
        <w:shd w:val="clear" w:color="auto" w:fill="FFFFFF"/>
        <w:spacing w:before="0" w:beforeAutospacing="0" w:after="0" w:afterAutospacing="0"/>
        <w:ind w:left="0"/>
        <w:textAlignment w:val="baseline"/>
        <w:rPr>
          <w:rFonts w:eastAsia="Times New Roman"/>
          <w:color w:val="222222"/>
        </w:rPr>
      </w:pPr>
      <w:r w:rsidRPr="002B1EAB">
        <w:rPr>
          <w:rFonts w:eastAsia="Times New Roman"/>
          <w:color w:val="222222"/>
        </w:rPr>
        <w:t>Third, a second sample of saliva was taken from each subject and their testosterone and cortisol levels were measured again.</w:t>
      </w:r>
    </w:p>
    <w:p w:rsidR="00B7706F" w:rsidRDefault="00B47CB7" w:rsidP="002B1EAB">
      <w:pPr>
        <w:shd w:val="clear" w:color="auto" w:fill="FFFFFF"/>
        <w:spacing w:before="0" w:beforeAutospacing="0" w:after="0" w:afterAutospacing="0"/>
        <w:textAlignment w:val="baseline"/>
        <w:rPr>
          <w:rFonts w:eastAsia="Times New Roman"/>
          <w:color w:val="222222"/>
        </w:rPr>
      </w:pPr>
      <w:r w:rsidRPr="002B1EAB">
        <w:rPr>
          <w:rFonts w:eastAsia="Times New Roman"/>
          <w:noProof/>
          <w:color w:val="222222"/>
        </w:rPr>
        <w:drawing>
          <wp:anchor distT="0" distB="0" distL="114300" distR="114300" simplePos="0" relativeHeight="251659264" behindDoc="1" locked="0" layoutInCell="1" allowOverlap="1" wp14:anchorId="5FD0E92E" wp14:editId="6C8E742F">
            <wp:simplePos x="0" y="0"/>
            <wp:positionH relativeFrom="column">
              <wp:posOffset>3442970</wp:posOffset>
            </wp:positionH>
            <wp:positionV relativeFrom="paragraph">
              <wp:posOffset>1270</wp:posOffset>
            </wp:positionV>
            <wp:extent cx="2925445" cy="2265680"/>
            <wp:effectExtent l="0" t="0" r="8255" b="1270"/>
            <wp:wrapTight wrapText="bothSides">
              <wp:wrapPolygon edited="0">
                <wp:start x="0" y="0"/>
                <wp:lineTo x="0" y="21430"/>
                <wp:lineTo x="21520" y="21430"/>
                <wp:lineTo x="21520" y="0"/>
                <wp:lineTo x="0" y="0"/>
              </wp:wrapPolygon>
            </wp:wrapTight>
            <wp:docPr id="2" name="Picture 2" descr="body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langu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5445" cy="226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 xml:space="preserve">When the researchers looked at the results, they were stunned by the impact that body language had on the hormones within the body. High power poses increased testosterone by 20 percent </w:t>
      </w:r>
      <w:r w:rsidR="00B47CB7">
        <w:rPr>
          <w:rFonts w:eastAsia="Times New Roman"/>
          <w:color w:val="222222"/>
        </w:rPr>
        <w:t>a</w:t>
      </w:r>
      <w:r w:rsidRPr="002B1EAB">
        <w:rPr>
          <w:rFonts w:eastAsia="Times New Roman"/>
          <w:color w:val="222222"/>
        </w:rPr>
        <w:t>nd decreased cortisol levels by 25 percent.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Here’s a graph showing the results…</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High power poses increased testosterone levels by 20% (which boosts confidence) while simultaneously decreasing cortisol levels by 25% (which reduces anxiety).</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This brings us to the most important question…</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How can you make this actionable in your life?</w:t>
      </w:r>
    </w:p>
    <w:p w:rsidR="002B1EAB" w:rsidRDefault="002B1EAB" w:rsidP="002B1EAB">
      <w:pPr>
        <w:shd w:val="clear" w:color="auto" w:fill="FFFFFF"/>
        <w:spacing w:before="0" w:beforeAutospacing="0" w:after="0" w:afterAutospacing="0"/>
        <w:textAlignment w:val="baseline"/>
        <w:outlineLvl w:val="2"/>
        <w:rPr>
          <w:rFonts w:eastAsia="Times New Roman"/>
          <w:b/>
          <w:bCs/>
          <w:color w:val="222222"/>
        </w:rPr>
      </w:pPr>
    </w:p>
    <w:p w:rsidR="002B1EAB" w:rsidRPr="002B1EAB" w:rsidRDefault="00240326" w:rsidP="002B1EAB">
      <w:pPr>
        <w:shd w:val="clear" w:color="auto" w:fill="FFFFFF"/>
        <w:spacing w:before="0" w:beforeAutospacing="0" w:after="0" w:afterAutospacing="0"/>
        <w:textAlignment w:val="baseline"/>
        <w:outlineLvl w:val="2"/>
        <w:rPr>
          <w:rFonts w:eastAsia="Times New Roman"/>
          <w:b/>
          <w:bCs/>
          <w:color w:val="222222"/>
          <w:sz w:val="16"/>
          <w:szCs w:val="16"/>
        </w:rPr>
      </w:pPr>
      <w:r w:rsidRPr="00B7706F">
        <w:rPr>
          <w:rFonts w:eastAsia="Times New Roman"/>
          <w:noProof/>
          <w:color w:val="222222"/>
        </w:rPr>
        <mc:AlternateContent>
          <mc:Choice Requires="wps">
            <w:drawing>
              <wp:anchor distT="0" distB="0" distL="114300" distR="114300" simplePos="0" relativeHeight="251662336" behindDoc="1" locked="0" layoutInCell="1" allowOverlap="1" wp14:anchorId="315C3668" wp14:editId="39A002C2">
                <wp:simplePos x="0" y="0"/>
                <wp:positionH relativeFrom="column">
                  <wp:posOffset>4819650</wp:posOffset>
                </wp:positionH>
                <wp:positionV relativeFrom="paragraph">
                  <wp:posOffset>263525</wp:posOffset>
                </wp:positionV>
                <wp:extent cx="1619250" cy="17145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714500"/>
                        </a:xfrm>
                        <a:prstGeom prst="rect">
                          <a:avLst/>
                        </a:prstGeom>
                        <a:solidFill>
                          <a:srgbClr val="FFFFFF"/>
                        </a:solidFill>
                        <a:ln w="9525">
                          <a:solidFill>
                            <a:srgbClr val="000000"/>
                          </a:solidFill>
                          <a:miter lim="800000"/>
                          <a:headEnd/>
                          <a:tailEnd/>
                        </a:ln>
                      </wps:spPr>
                      <wps:txbx>
                        <w:txbxContent>
                          <w:p w:rsidR="00240326" w:rsidRPr="00240326" w:rsidRDefault="00B7706F" w:rsidP="00B7706F">
                            <w:pPr>
                              <w:shd w:val="clear" w:color="auto" w:fill="FFFFFF"/>
                              <w:spacing w:before="0" w:beforeAutospacing="0" w:after="0" w:afterAutospacing="0"/>
                              <w:textAlignment w:val="baseline"/>
                              <w:rPr>
                                <w:rFonts w:eastAsia="Times New Roman"/>
                                <w:color w:val="222222"/>
                                <w:sz w:val="16"/>
                                <w:szCs w:val="16"/>
                              </w:rPr>
                            </w:pPr>
                            <w:r w:rsidRPr="00240326">
                              <w:rPr>
                                <w:rFonts w:eastAsia="Times New Roman"/>
                                <w:color w:val="222222"/>
                                <w:sz w:val="16"/>
                                <w:szCs w:val="16"/>
                              </w:rPr>
                              <w:t>F</w:t>
                            </w:r>
                            <w:r w:rsidR="00240326" w:rsidRPr="00240326">
                              <w:rPr>
                                <w:rFonts w:eastAsia="Times New Roman"/>
                                <w:color w:val="222222"/>
                                <w:sz w:val="16"/>
                                <w:szCs w:val="16"/>
                              </w:rPr>
                              <w:t>rom Left to Right:</w:t>
                            </w:r>
                          </w:p>
                          <w:p w:rsidR="00240326" w:rsidRPr="00240326" w:rsidRDefault="00B7706F" w:rsidP="00240326">
                            <w:pPr>
                              <w:pStyle w:val="ListParagraph"/>
                              <w:numPr>
                                <w:ilvl w:val="0"/>
                                <w:numId w:val="3"/>
                              </w:numPr>
                              <w:shd w:val="clear" w:color="auto" w:fill="FFFFFF"/>
                              <w:spacing w:before="0" w:beforeAutospacing="0" w:after="0" w:afterAutospacing="0"/>
                              <w:textAlignment w:val="baseline"/>
                              <w:rPr>
                                <w:rFonts w:eastAsia="Times New Roman"/>
                                <w:color w:val="222222"/>
                                <w:sz w:val="16"/>
                                <w:szCs w:val="16"/>
                              </w:rPr>
                            </w:pPr>
                            <w:r w:rsidRPr="00240326">
                              <w:rPr>
                                <w:rFonts w:eastAsia="Times New Roman"/>
                                <w:color w:val="222222"/>
                                <w:sz w:val="16"/>
                                <w:szCs w:val="16"/>
                              </w:rPr>
                              <w:t xml:space="preserve">Lynda Carter poses as Wonder Woman (Image courtesy of ABC TV and Amazon Archives). </w:t>
                            </w:r>
                          </w:p>
                          <w:p w:rsidR="00240326" w:rsidRDefault="00B7706F" w:rsidP="00240326">
                            <w:pPr>
                              <w:pStyle w:val="ListParagraph"/>
                              <w:numPr>
                                <w:ilvl w:val="0"/>
                                <w:numId w:val="3"/>
                              </w:numPr>
                              <w:shd w:val="clear" w:color="auto" w:fill="FFFFFF"/>
                              <w:spacing w:before="0" w:beforeAutospacing="0" w:after="0" w:afterAutospacing="0"/>
                              <w:textAlignment w:val="baseline"/>
                              <w:rPr>
                                <w:rFonts w:eastAsia="Times New Roman"/>
                                <w:color w:val="222222"/>
                                <w:sz w:val="16"/>
                                <w:szCs w:val="16"/>
                              </w:rPr>
                            </w:pPr>
                            <w:r w:rsidRPr="00240326">
                              <w:rPr>
                                <w:rFonts w:eastAsia="Times New Roman"/>
                                <w:color w:val="222222"/>
                                <w:sz w:val="16"/>
                                <w:szCs w:val="16"/>
                              </w:rPr>
                              <w:t xml:space="preserve">Christine </w:t>
                            </w:r>
                            <w:proofErr w:type="spellStart"/>
                            <w:r w:rsidRPr="00240326">
                              <w:rPr>
                                <w:rFonts w:eastAsia="Times New Roman"/>
                                <w:color w:val="222222"/>
                                <w:sz w:val="16"/>
                                <w:szCs w:val="16"/>
                              </w:rPr>
                              <w:t>Lagarde</w:t>
                            </w:r>
                            <w:proofErr w:type="spellEnd"/>
                            <w:r w:rsidRPr="00240326">
                              <w:rPr>
                                <w:rFonts w:eastAsia="Times New Roman"/>
                                <w:color w:val="222222"/>
                                <w:sz w:val="16"/>
                                <w:szCs w:val="16"/>
                              </w:rPr>
                              <w:t xml:space="preserve">, Managing Director of the IMF stands in a high power pose (Image courtesy of Amy Cuddy). </w:t>
                            </w:r>
                          </w:p>
                          <w:p w:rsidR="00B7706F" w:rsidRPr="00240326" w:rsidRDefault="00B7706F" w:rsidP="00240326">
                            <w:pPr>
                              <w:pStyle w:val="ListParagraph"/>
                              <w:numPr>
                                <w:ilvl w:val="0"/>
                                <w:numId w:val="3"/>
                              </w:numPr>
                              <w:shd w:val="clear" w:color="auto" w:fill="FFFFFF"/>
                              <w:spacing w:before="0" w:beforeAutospacing="0" w:after="0" w:afterAutospacing="0"/>
                              <w:textAlignment w:val="baseline"/>
                              <w:rPr>
                                <w:rFonts w:eastAsia="Times New Roman"/>
                                <w:color w:val="222222"/>
                                <w:sz w:val="16"/>
                                <w:szCs w:val="16"/>
                              </w:rPr>
                            </w:pPr>
                            <w:proofErr w:type="spellStart"/>
                            <w:r w:rsidRPr="00240326">
                              <w:rPr>
                                <w:rFonts w:eastAsia="Times New Roman"/>
                                <w:color w:val="222222"/>
                                <w:sz w:val="16"/>
                                <w:szCs w:val="16"/>
                              </w:rPr>
                              <w:t>Beyonce</w:t>
                            </w:r>
                            <w:proofErr w:type="spellEnd"/>
                            <w:r w:rsidRPr="00240326">
                              <w:rPr>
                                <w:rFonts w:eastAsia="Times New Roman"/>
                                <w:color w:val="222222"/>
                                <w:sz w:val="16"/>
                                <w:szCs w:val="16"/>
                              </w:rPr>
                              <w:t xml:space="preserve"> strikes a high power pose during a performance (Image courtesy of Getty Images).</w:t>
                            </w:r>
                          </w:p>
                          <w:p w:rsidR="00B7706F" w:rsidRPr="00240326" w:rsidRDefault="00B7706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C3668" id="_x0000_t202" coordsize="21600,21600" o:spt="202" path="m,l,21600r21600,l21600,xe">
                <v:stroke joinstyle="miter"/>
                <v:path gradientshapeok="t" o:connecttype="rect"/>
              </v:shapetype>
              <v:shape id="Text Box 2" o:spid="_x0000_s1026" type="#_x0000_t202" style="position:absolute;margin-left:379.5pt;margin-top:20.75pt;width:12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">
                <v:textbox>
                  <w:txbxContent>
                    <w:p w:rsidR="00240326" w:rsidRPr="00240326" w:rsidRDefault="00B7706F" w:rsidP="00B7706F">
                      <w:pPr>
                        <w:shd w:val="clear" w:color="auto" w:fill="FFFFFF"/>
                        <w:spacing w:before="0" w:beforeAutospacing="0" w:after="0" w:afterAutospacing="0"/>
                        <w:textAlignment w:val="baseline"/>
                        <w:rPr>
                          <w:rFonts w:eastAsia="Times New Roman"/>
                          <w:color w:val="222222"/>
                          <w:sz w:val="16"/>
                          <w:szCs w:val="16"/>
                        </w:rPr>
                      </w:pPr>
                      <w:r w:rsidRPr="00240326">
                        <w:rPr>
                          <w:rFonts w:eastAsia="Times New Roman"/>
                          <w:color w:val="222222"/>
                          <w:sz w:val="16"/>
                          <w:szCs w:val="16"/>
                        </w:rPr>
                        <w:t>F</w:t>
                      </w:r>
                      <w:r w:rsidR="00240326" w:rsidRPr="00240326">
                        <w:rPr>
                          <w:rFonts w:eastAsia="Times New Roman"/>
                          <w:color w:val="222222"/>
                          <w:sz w:val="16"/>
                          <w:szCs w:val="16"/>
                        </w:rPr>
                        <w:t>rom Left to Right:</w:t>
                      </w:r>
                    </w:p>
                    <w:p w:rsidR="00240326" w:rsidRPr="00240326" w:rsidRDefault="00B7706F" w:rsidP="00240326">
                      <w:pPr>
                        <w:pStyle w:val="ListParagraph"/>
                        <w:numPr>
                          <w:ilvl w:val="0"/>
                          <w:numId w:val="3"/>
                        </w:numPr>
                        <w:shd w:val="clear" w:color="auto" w:fill="FFFFFF"/>
                        <w:spacing w:before="0" w:beforeAutospacing="0" w:after="0" w:afterAutospacing="0"/>
                        <w:textAlignment w:val="baseline"/>
                        <w:rPr>
                          <w:rFonts w:eastAsia="Times New Roman"/>
                          <w:color w:val="222222"/>
                          <w:sz w:val="16"/>
                          <w:szCs w:val="16"/>
                        </w:rPr>
                      </w:pPr>
                      <w:r w:rsidRPr="00240326">
                        <w:rPr>
                          <w:rFonts w:eastAsia="Times New Roman"/>
                          <w:color w:val="222222"/>
                          <w:sz w:val="16"/>
                          <w:szCs w:val="16"/>
                        </w:rPr>
                        <w:t xml:space="preserve">Lynda Carter poses as Wonder Woman (Image courtesy of ABC TV and Amazon Archives). </w:t>
                      </w:r>
                    </w:p>
                    <w:p w:rsidR="00240326" w:rsidRDefault="00B7706F" w:rsidP="00240326">
                      <w:pPr>
                        <w:pStyle w:val="ListParagraph"/>
                        <w:numPr>
                          <w:ilvl w:val="0"/>
                          <w:numId w:val="3"/>
                        </w:numPr>
                        <w:shd w:val="clear" w:color="auto" w:fill="FFFFFF"/>
                        <w:spacing w:before="0" w:beforeAutospacing="0" w:after="0" w:afterAutospacing="0"/>
                        <w:textAlignment w:val="baseline"/>
                        <w:rPr>
                          <w:rFonts w:eastAsia="Times New Roman"/>
                          <w:color w:val="222222"/>
                          <w:sz w:val="16"/>
                          <w:szCs w:val="16"/>
                        </w:rPr>
                      </w:pPr>
                      <w:r w:rsidRPr="00240326">
                        <w:rPr>
                          <w:rFonts w:eastAsia="Times New Roman"/>
                          <w:color w:val="222222"/>
                          <w:sz w:val="16"/>
                          <w:szCs w:val="16"/>
                        </w:rPr>
                        <w:t xml:space="preserve">Christine </w:t>
                      </w:r>
                      <w:proofErr w:type="spellStart"/>
                      <w:r w:rsidRPr="00240326">
                        <w:rPr>
                          <w:rFonts w:eastAsia="Times New Roman"/>
                          <w:color w:val="222222"/>
                          <w:sz w:val="16"/>
                          <w:szCs w:val="16"/>
                        </w:rPr>
                        <w:t>Lagarde</w:t>
                      </w:r>
                      <w:proofErr w:type="spellEnd"/>
                      <w:r w:rsidRPr="00240326">
                        <w:rPr>
                          <w:rFonts w:eastAsia="Times New Roman"/>
                          <w:color w:val="222222"/>
                          <w:sz w:val="16"/>
                          <w:szCs w:val="16"/>
                        </w:rPr>
                        <w:t xml:space="preserve">, Managing Director of the IMF stands in a high power pose (Image courtesy of Amy Cuddy). </w:t>
                      </w:r>
                    </w:p>
                    <w:p w:rsidR="00B7706F" w:rsidRPr="00240326" w:rsidRDefault="00B7706F" w:rsidP="00240326">
                      <w:pPr>
                        <w:pStyle w:val="ListParagraph"/>
                        <w:numPr>
                          <w:ilvl w:val="0"/>
                          <w:numId w:val="3"/>
                        </w:numPr>
                        <w:shd w:val="clear" w:color="auto" w:fill="FFFFFF"/>
                        <w:spacing w:before="0" w:beforeAutospacing="0" w:after="0" w:afterAutospacing="0"/>
                        <w:textAlignment w:val="baseline"/>
                        <w:rPr>
                          <w:rFonts w:eastAsia="Times New Roman"/>
                          <w:color w:val="222222"/>
                          <w:sz w:val="16"/>
                          <w:szCs w:val="16"/>
                        </w:rPr>
                      </w:pPr>
                      <w:proofErr w:type="spellStart"/>
                      <w:r w:rsidRPr="00240326">
                        <w:rPr>
                          <w:rFonts w:eastAsia="Times New Roman"/>
                          <w:color w:val="222222"/>
                          <w:sz w:val="16"/>
                          <w:szCs w:val="16"/>
                        </w:rPr>
                        <w:t>Beyonce</w:t>
                      </w:r>
                      <w:proofErr w:type="spellEnd"/>
                      <w:r w:rsidRPr="00240326">
                        <w:rPr>
                          <w:rFonts w:eastAsia="Times New Roman"/>
                          <w:color w:val="222222"/>
                          <w:sz w:val="16"/>
                          <w:szCs w:val="16"/>
                        </w:rPr>
                        <w:t xml:space="preserve"> strikes a high power pose during a performance (Image courtesy of Getty Images).</w:t>
                      </w:r>
                    </w:p>
                    <w:p w:rsidR="00B7706F" w:rsidRPr="00240326" w:rsidRDefault="00B7706F">
                      <w:pPr>
                        <w:rPr>
                          <w:sz w:val="16"/>
                          <w:szCs w:val="16"/>
                        </w:rPr>
                      </w:pPr>
                    </w:p>
                  </w:txbxContent>
                </v:textbox>
                <w10:wrap type="tight"/>
              </v:shape>
            </w:pict>
          </mc:Fallback>
        </mc:AlternateContent>
      </w:r>
      <w:r w:rsidRPr="002B1EAB">
        <w:rPr>
          <w:rFonts w:eastAsia="Times New Roman"/>
          <w:noProof/>
          <w:color w:val="222222"/>
          <w:sz w:val="16"/>
          <w:szCs w:val="16"/>
        </w:rPr>
        <w:drawing>
          <wp:anchor distT="0" distB="0" distL="114300" distR="114300" simplePos="0" relativeHeight="251660288" behindDoc="1" locked="0" layoutInCell="1" allowOverlap="1" wp14:anchorId="5962A34F" wp14:editId="381FE25E">
            <wp:simplePos x="0" y="0"/>
            <wp:positionH relativeFrom="column">
              <wp:posOffset>-19685</wp:posOffset>
            </wp:positionH>
            <wp:positionV relativeFrom="paragraph">
              <wp:posOffset>215265</wp:posOffset>
            </wp:positionV>
            <wp:extent cx="4772025" cy="1764665"/>
            <wp:effectExtent l="19050" t="19050" r="28575" b="26035"/>
            <wp:wrapTight wrapText="bothSides">
              <wp:wrapPolygon edited="0">
                <wp:start x="-86" y="-233"/>
                <wp:lineTo x="-86" y="21685"/>
                <wp:lineTo x="21643" y="21685"/>
                <wp:lineTo x="21643" y="-233"/>
                <wp:lineTo x="-86" y="-233"/>
              </wp:wrapPolygon>
            </wp:wrapTight>
            <wp:docPr id="1" name="Picture 1" descr="body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 langu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17646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47CB7">
        <w:rPr>
          <w:rFonts w:eastAsia="Times New Roman"/>
          <w:b/>
          <w:bCs/>
          <w:color w:val="222222"/>
        </w:rPr>
        <w:t>Stand like t</w:t>
      </w:r>
      <w:r w:rsidR="002B1EAB" w:rsidRPr="002B1EAB">
        <w:rPr>
          <w:rFonts w:eastAsia="Times New Roman"/>
          <w:b/>
          <w:bCs/>
          <w:color w:val="222222"/>
        </w:rPr>
        <w:t xml:space="preserve">his for 2 Minutes </w:t>
      </w:r>
      <w:proofErr w:type="gramStart"/>
      <w:r w:rsidR="002B1EAB" w:rsidRPr="002B1EAB">
        <w:rPr>
          <w:rFonts w:eastAsia="Times New Roman"/>
          <w:b/>
          <w:bCs/>
          <w:color w:val="222222"/>
        </w:rPr>
        <w:t>Per</w:t>
      </w:r>
      <w:proofErr w:type="gramEnd"/>
      <w:r w:rsidR="002B1EAB" w:rsidRPr="002B1EAB">
        <w:rPr>
          <w:rFonts w:eastAsia="Times New Roman"/>
          <w:b/>
          <w:bCs/>
          <w:color w:val="222222"/>
        </w:rPr>
        <w:t xml:space="preserve"> Day</w:t>
      </w:r>
      <w:r>
        <w:rPr>
          <w:rFonts w:eastAsia="Times New Roman"/>
          <w:b/>
          <w:bCs/>
          <w:color w:val="222222"/>
        </w:rPr>
        <w: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The most well–known and versatile high power pose is nicknamed “Th</w:t>
      </w:r>
      <w:r w:rsidR="00B7706F">
        <w:rPr>
          <w:rFonts w:eastAsia="Times New Roman"/>
          <w:color w:val="222222"/>
        </w:rPr>
        <w:t>e Wonder Woman” pose. You simply</w:t>
      </w:r>
      <w:r w:rsidRPr="002B1EAB">
        <w:rPr>
          <w:rFonts w:eastAsia="Times New Roman"/>
          <w:color w:val="222222"/>
        </w:rPr>
        <w:t xml:space="preserve"> stand tall with your chest out and your hands on your hips. The images above show powerful women like Christine </w:t>
      </w:r>
      <w:proofErr w:type="spellStart"/>
      <w:r w:rsidRPr="002B1EAB">
        <w:rPr>
          <w:rFonts w:eastAsia="Times New Roman"/>
          <w:color w:val="222222"/>
        </w:rPr>
        <w:t>Lagarde</w:t>
      </w:r>
      <w:proofErr w:type="spellEnd"/>
      <w:r w:rsidRPr="002B1EAB">
        <w:rPr>
          <w:rFonts w:eastAsia="Times New Roman"/>
          <w:color w:val="222222"/>
        </w:rPr>
        <w:t xml:space="preserve"> and </w:t>
      </w:r>
      <w:proofErr w:type="spellStart"/>
      <w:r w:rsidRPr="002B1EAB">
        <w:rPr>
          <w:rFonts w:eastAsia="Times New Roman"/>
          <w:color w:val="222222"/>
        </w:rPr>
        <w:t>Beyonce</w:t>
      </w:r>
      <w:proofErr w:type="spellEnd"/>
      <w:r w:rsidRPr="002B1EAB">
        <w:rPr>
          <w:rFonts w:eastAsia="Times New Roman"/>
          <w:color w:val="222222"/>
        </w:rPr>
        <w:t xml:space="preserve"> in classic “Wonder Woman” pose.</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Just to be clear: despite the nickname and the photos, the impact of these poses is just as relevant to men as it is to women.</w:t>
      </w:r>
    </w:p>
    <w:p w:rsidR="00240326" w:rsidRDefault="00240326" w:rsidP="002B1EAB">
      <w:pPr>
        <w:shd w:val="clear" w:color="auto" w:fill="FFFFFF"/>
        <w:spacing w:before="0" w:beforeAutospacing="0" w:after="0" w:afterAutospacing="0"/>
        <w:textAlignment w:val="baseline"/>
        <w:outlineLvl w:val="2"/>
        <w:rPr>
          <w:rFonts w:eastAsia="Times New Roman"/>
          <w:b/>
          <w:bCs/>
          <w:color w:val="222222"/>
        </w:rPr>
      </w:pPr>
    </w:p>
    <w:p w:rsidR="002B1EAB" w:rsidRPr="002B1EAB" w:rsidRDefault="002B1EAB" w:rsidP="002B1EAB">
      <w:pPr>
        <w:shd w:val="clear" w:color="auto" w:fill="FFFFFF"/>
        <w:spacing w:before="0" w:beforeAutospacing="0" w:after="0" w:afterAutospacing="0"/>
        <w:textAlignment w:val="baseline"/>
        <w:outlineLvl w:val="2"/>
        <w:rPr>
          <w:rFonts w:eastAsia="Times New Roman"/>
          <w:b/>
          <w:bCs/>
          <w:color w:val="222222"/>
        </w:rPr>
      </w:pPr>
      <w:r w:rsidRPr="002B1EAB">
        <w:rPr>
          <w:rFonts w:eastAsia="Times New Roman"/>
          <w:b/>
          <w:bCs/>
          <w:color w:val="222222"/>
        </w:rPr>
        <w:t xml:space="preserve">Making </w:t>
      </w:r>
      <w:r w:rsidR="00B47CB7">
        <w:rPr>
          <w:rFonts w:eastAsia="Times New Roman"/>
          <w:b/>
          <w:bCs/>
          <w:color w:val="222222"/>
        </w:rPr>
        <w:t>t</w:t>
      </w:r>
      <w:r w:rsidRPr="002B1EAB">
        <w:rPr>
          <w:rFonts w:eastAsia="Times New Roman"/>
          <w:b/>
          <w:bCs/>
          <w:color w:val="222222"/>
        </w:rPr>
        <w:t>his Work in Real Life</w:t>
      </w:r>
      <w:r w:rsidR="00240326">
        <w:rPr>
          <w:rFonts w:eastAsia="Times New Roman"/>
          <w:b/>
          <w:bCs/>
          <w:color w:val="222222"/>
        </w:rPr>
        <w: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If you’re aware of it, body language is easy to adjust throughout your day.</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But if you’re anything like me, you’ll get busy with other tasks and completely forget to check your body language. Because of this, I’ve found it most useful to insert a high power pose into my morning routine for 2 or 3 minutes and then move on with the rest of my life.</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Here’s a pattern that I have been playing with recently…</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Each morning, I’ll wake up and stand in a high power pose for two minutes. While I’m doing that, I’ll close my eyes, breathe in deeply for a count of 3, hold for 1, and then breathe out fully for a count of 5. In this way, I combine breathing exercises, meditation, and power poses for a relaxing and confidence–boosting start to the day.</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Plus, it only takes 120 seconds. It’s kind of hard to say you don’t have time for it.</w:t>
      </w:r>
    </w:p>
    <w:p w:rsidR="00240326" w:rsidRDefault="00240326" w:rsidP="002B1EAB">
      <w:pPr>
        <w:shd w:val="clear" w:color="auto" w:fill="FFFFFF"/>
        <w:spacing w:before="0" w:beforeAutospacing="0" w:after="0" w:afterAutospacing="0"/>
        <w:textAlignment w:val="baseline"/>
        <w:outlineLvl w:val="2"/>
        <w:rPr>
          <w:rFonts w:eastAsia="Times New Roman"/>
          <w:b/>
          <w:bCs/>
          <w:color w:val="222222"/>
        </w:rPr>
      </w:pPr>
    </w:p>
    <w:p w:rsidR="002B1EAB" w:rsidRPr="002B1EAB" w:rsidRDefault="002B1EAB" w:rsidP="002B1EAB">
      <w:pPr>
        <w:shd w:val="clear" w:color="auto" w:fill="FFFFFF"/>
        <w:spacing w:before="0" w:beforeAutospacing="0" w:after="0" w:afterAutospacing="0"/>
        <w:textAlignment w:val="baseline"/>
        <w:outlineLvl w:val="2"/>
        <w:rPr>
          <w:rFonts w:eastAsia="Times New Roman"/>
          <w:b/>
          <w:bCs/>
          <w:color w:val="222222"/>
        </w:rPr>
      </w:pPr>
      <w:r w:rsidRPr="002B1EAB">
        <w:rPr>
          <w:rFonts w:eastAsia="Times New Roman"/>
          <w:b/>
          <w:bCs/>
          <w:color w:val="222222"/>
        </w:rPr>
        <w:t>What You Should Do Now</w:t>
      </w:r>
      <w:r w:rsidR="00240326">
        <w:rPr>
          <w:rFonts w:eastAsia="Times New Roman"/>
          <w:b/>
          <w:bCs/>
          <w:color w:val="222222"/>
        </w:rPr>
        <w:t>:</w:t>
      </w:r>
    </w:p>
    <w:p w:rsidR="002B1EAB" w:rsidRPr="002B1EAB" w:rsidRDefault="002B1EAB" w:rsidP="002B1EAB">
      <w:pPr>
        <w:shd w:val="clear" w:color="auto" w:fill="FFFFFF"/>
        <w:spacing w:before="0" w:beforeAutospacing="0" w:after="0" w:afterAutospacing="0"/>
        <w:textAlignment w:val="baseline"/>
        <w:rPr>
          <w:rFonts w:eastAsia="Times New Roman"/>
          <w:i/>
          <w:iCs/>
          <w:color w:val="222222"/>
        </w:rPr>
      </w:pPr>
      <w:r w:rsidRPr="002B1EAB">
        <w:rPr>
          <w:rFonts w:eastAsia="Times New Roman"/>
          <w:i/>
          <w:iCs/>
          <w:color w:val="222222"/>
        </w:rPr>
        <w:t>It’s easier to act your way into a new way of thinking than to think your way into a new way of acting.</w:t>
      </w:r>
      <w:r w:rsidR="00B47CB7">
        <w:rPr>
          <w:rFonts w:eastAsia="Times New Roman"/>
          <w:i/>
          <w:iCs/>
          <w:color w:val="222222"/>
        </w:rPr>
        <w:t xml:space="preserve"> </w:t>
      </w:r>
      <w:r w:rsidRPr="002B1EAB">
        <w:rPr>
          <w:rFonts w:eastAsia="Times New Roman"/>
          <w:i/>
          <w:iCs/>
          <w:color w:val="222222"/>
        </w:rPr>
        <w:t>—Millard Fuller, Founder of Habitat for Humanity</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Just to be clear: I don’t believe that body language is the end–all, be–all of becoming more confident.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That said, it is pretty clear that confidence is a two–way street that involves both your mind and body. Sure, your personality and your emotional state will impact your confidence levels, but it’s obvious that assuming better body language, taking up space, and expanding your physical presence can play an important role as well.</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Most importantly, you now have another tool in your toolbox to use whenever you need it.</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If you’re feeling stressed a few minutes before your next presentation, interview, or meeting — take a moment to adjust your posture and stand in a powerful position. Put your hands on your hips, keep your chin up, and your chest out. Doing this for just two minutes will raise your testosterone and increase your confidence, while also decreasing your cortisol and improving your ability to handle stress.</w:t>
      </w:r>
    </w:p>
    <w:p w:rsidR="002B1EAB" w:rsidRPr="002B1EAB" w:rsidRDefault="002B1EAB" w:rsidP="002B1EAB">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Your behaviors and emotions are firmly tied. The most powerful leaders don’t merely think a certain way, they </w:t>
      </w:r>
      <w:r w:rsidRPr="002B1EAB">
        <w:rPr>
          <w:rFonts w:eastAsia="Times New Roman"/>
          <w:i/>
          <w:iCs/>
          <w:color w:val="222222"/>
          <w:bdr w:val="none" w:sz="0" w:space="0" w:color="auto" w:frame="1"/>
        </w:rPr>
        <w:t>carry themselves</w:t>
      </w:r>
      <w:r w:rsidRPr="002B1EAB">
        <w:rPr>
          <w:rFonts w:eastAsia="Times New Roman"/>
          <w:color w:val="222222"/>
        </w:rPr>
        <w:t> a certain way. You should do the same.</w:t>
      </w:r>
    </w:p>
    <w:p w:rsidR="002B1EAB" w:rsidRDefault="002B1EAB" w:rsidP="002B1EAB">
      <w:pPr>
        <w:shd w:val="clear" w:color="auto" w:fill="FFFFFF"/>
        <w:spacing w:before="0" w:beforeAutospacing="0" w:after="0" w:afterAutospacing="0"/>
        <w:textAlignment w:val="baseline"/>
        <w:outlineLvl w:val="2"/>
        <w:rPr>
          <w:rFonts w:eastAsia="Times New Roman"/>
          <w:b/>
          <w:bCs/>
          <w:color w:val="222222"/>
        </w:rPr>
      </w:pPr>
      <w:bookmarkStart w:id="0" w:name="video"/>
      <w:bookmarkEnd w:id="0"/>
    </w:p>
    <w:p w:rsidR="002B1EAB" w:rsidRPr="002B1EAB" w:rsidRDefault="002B1EAB" w:rsidP="002B1EAB">
      <w:pPr>
        <w:shd w:val="clear" w:color="auto" w:fill="FFFFFF"/>
        <w:spacing w:before="0" w:beforeAutospacing="0" w:after="0" w:afterAutospacing="0"/>
        <w:textAlignment w:val="baseline"/>
        <w:outlineLvl w:val="2"/>
        <w:rPr>
          <w:rFonts w:eastAsia="Times New Roman"/>
          <w:b/>
          <w:bCs/>
          <w:color w:val="222222"/>
        </w:rPr>
      </w:pPr>
      <w:r w:rsidRPr="002B1EAB">
        <w:rPr>
          <w:rFonts w:eastAsia="Times New Roman"/>
          <w:b/>
          <w:bCs/>
          <w:color w:val="222222"/>
        </w:rPr>
        <w:t>Watch Amy Cuddy’s 20–Minute TED Talk</w:t>
      </w:r>
    </w:p>
    <w:p w:rsidR="00CD2D18" w:rsidRDefault="002B1EAB" w:rsidP="00B7706F">
      <w:pPr>
        <w:shd w:val="clear" w:color="auto" w:fill="FFFFFF"/>
        <w:spacing w:before="0" w:beforeAutospacing="0" w:after="0" w:afterAutospacing="0"/>
        <w:textAlignment w:val="baseline"/>
        <w:rPr>
          <w:rFonts w:eastAsia="Times New Roman"/>
          <w:color w:val="222222"/>
        </w:rPr>
      </w:pPr>
      <w:r w:rsidRPr="002B1EAB">
        <w:rPr>
          <w:rFonts w:eastAsia="Times New Roman"/>
          <w:color w:val="222222"/>
        </w:rPr>
        <w:t xml:space="preserve">Want more? You can watch Amy Cuddy talk about her research and the impact of body language in her 20–minute </w:t>
      </w:r>
      <w:hyperlink r:id="rId11" w:history="1">
        <w:r w:rsidRPr="00B7706F">
          <w:rPr>
            <w:rStyle w:val="Hyperlink"/>
            <w:rFonts w:eastAsia="Times New Roman"/>
          </w:rPr>
          <w:t>TED Talk</w:t>
        </w:r>
      </w:hyperlink>
      <w:r w:rsidRPr="002B1EAB">
        <w:rPr>
          <w:rFonts w:eastAsia="Times New Roman"/>
          <w:color w:val="222222"/>
        </w:rPr>
        <w:t>. It’s well worth the time.</w:t>
      </w:r>
    </w:p>
    <w:p w:rsidR="00240326" w:rsidRDefault="00240326" w:rsidP="00B7706F">
      <w:pPr>
        <w:shd w:val="clear" w:color="auto" w:fill="FFFFFF"/>
        <w:spacing w:before="0" w:beforeAutospacing="0" w:after="0" w:afterAutospacing="0"/>
        <w:textAlignment w:val="baseline"/>
        <w:rPr>
          <w:rFonts w:eastAsia="Times New Roman"/>
          <w:color w:val="222222"/>
        </w:rPr>
      </w:pPr>
    </w:p>
    <w:p w:rsidR="00240326" w:rsidRDefault="00240326" w:rsidP="00B7706F">
      <w:pPr>
        <w:shd w:val="clear" w:color="auto" w:fill="FFFFFF"/>
        <w:spacing w:before="0" w:beforeAutospacing="0" w:after="0" w:afterAutospacing="0"/>
        <w:textAlignment w:val="baseline"/>
        <w:rPr>
          <w:rFonts w:eastAsia="Times New Roman"/>
          <w:color w:val="222222"/>
        </w:rPr>
      </w:pPr>
    </w:p>
    <w:p w:rsidR="00240326" w:rsidRDefault="00240326" w:rsidP="00B7706F">
      <w:pPr>
        <w:shd w:val="clear" w:color="auto" w:fill="FFFFFF"/>
        <w:spacing w:before="0" w:beforeAutospacing="0" w:after="0" w:afterAutospacing="0"/>
        <w:textAlignment w:val="baseline"/>
        <w:rPr>
          <w:rFonts w:eastAsia="Times New Roman"/>
          <w:color w:val="222222"/>
        </w:rPr>
      </w:pPr>
      <w:r>
        <w:rPr>
          <w:rFonts w:eastAsia="Times New Roman"/>
          <w:b/>
          <w:color w:val="222222"/>
        </w:rPr>
        <w:t>Questions:</w:t>
      </w:r>
    </w:p>
    <w:p w:rsidR="00240326" w:rsidRDefault="00240326" w:rsidP="00240326">
      <w:pPr>
        <w:pStyle w:val="ListParagraph"/>
        <w:numPr>
          <w:ilvl w:val="0"/>
          <w:numId w:val="4"/>
        </w:numPr>
        <w:shd w:val="clear" w:color="auto" w:fill="FFFFFF"/>
        <w:spacing w:before="0" w:beforeAutospacing="0" w:after="0" w:afterAutospacing="0"/>
        <w:textAlignment w:val="baseline"/>
        <w:rPr>
          <w:rFonts w:eastAsia="Times New Roman"/>
          <w:color w:val="222222"/>
        </w:rPr>
      </w:pPr>
      <w:r>
        <w:rPr>
          <w:rFonts w:eastAsia="Times New Roman"/>
          <w:color w:val="222222"/>
        </w:rPr>
        <w:t>Why does standing like Wonder Woman improve your confidence?</w:t>
      </w:r>
    </w:p>
    <w:p w:rsidR="00240326" w:rsidRDefault="00240326" w:rsidP="00240326">
      <w:pPr>
        <w:shd w:val="clear" w:color="auto" w:fill="FFFFFF"/>
        <w:spacing w:before="0" w:beforeAutospacing="0" w:after="0" w:afterAutospacing="0"/>
        <w:textAlignment w:val="baseline"/>
        <w:rPr>
          <w:rFonts w:eastAsia="Times New Roman"/>
          <w:color w:val="222222"/>
        </w:rPr>
      </w:pPr>
    </w:p>
    <w:p w:rsidR="00240326" w:rsidRDefault="00240326" w:rsidP="00240326">
      <w:pPr>
        <w:shd w:val="clear" w:color="auto" w:fill="FFFFFF"/>
        <w:spacing w:before="0" w:beforeAutospacing="0" w:after="0" w:afterAutospacing="0"/>
        <w:textAlignment w:val="baseline"/>
        <w:rPr>
          <w:rFonts w:eastAsia="Times New Roman"/>
          <w:color w:val="222222"/>
        </w:rPr>
      </w:pPr>
    </w:p>
    <w:p w:rsidR="00B47CB7" w:rsidRDefault="00B47CB7" w:rsidP="00240326">
      <w:pPr>
        <w:shd w:val="clear" w:color="auto" w:fill="FFFFFF"/>
        <w:spacing w:before="0" w:beforeAutospacing="0" w:after="0" w:afterAutospacing="0"/>
        <w:textAlignment w:val="baseline"/>
        <w:rPr>
          <w:rFonts w:eastAsia="Times New Roman"/>
          <w:color w:val="222222"/>
        </w:rPr>
      </w:pPr>
      <w:bookmarkStart w:id="1" w:name="_GoBack"/>
      <w:bookmarkEnd w:id="1"/>
    </w:p>
    <w:p w:rsidR="00B47CB7" w:rsidRDefault="00B47CB7" w:rsidP="00240326">
      <w:pPr>
        <w:shd w:val="clear" w:color="auto" w:fill="FFFFFF"/>
        <w:spacing w:before="0" w:beforeAutospacing="0" w:after="0" w:afterAutospacing="0"/>
        <w:textAlignment w:val="baseline"/>
        <w:rPr>
          <w:rFonts w:eastAsia="Times New Roman"/>
          <w:color w:val="222222"/>
        </w:rPr>
      </w:pPr>
    </w:p>
    <w:p w:rsidR="00B47CB7" w:rsidRDefault="00B47CB7" w:rsidP="00240326">
      <w:pPr>
        <w:shd w:val="clear" w:color="auto" w:fill="FFFFFF"/>
        <w:spacing w:before="0" w:beforeAutospacing="0" w:after="0" w:afterAutospacing="0"/>
        <w:textAlignment w:val="baseline"/>
        <w:rPr>
          <w:rFonts w:eastAsia="Times New Roman"/>
          <w:color w:val="222222"/>
        </w:rPr>
      </w:pPr>
    </w:p>
    <w:p w:rsidR="00240326" w:rsidRDefault="00240326" w:rsidP="00240326">
      <w:pPr>
        <w:pStyle w:val="ListParagraph"/>
        <w:numPr>
          <w:ilvl w:val="0"/>
          <w:numId w:val="4"/>
        </w:numPr>
        <w:shd w:val="clear" w:color="auto" w:fill="FFFFFF"/>
        <w:spacing w:before="0" w:beforeAutospacing="0" w:after="0" w:afterAutospacing="0"/>
        <w:textAlignment w:val="baseline"/>
        <w:rPr>
          <w:rFonts w:eastAsia="Times New Roman"/>
          <w:color w:val="222222"/>
        </w:rPr>
      </w:pPr>
      <w:r>
        <w:rPr>
          <w:rFonts w:eastAsia="Times New Roman"/>
          <w:color w:val="222222"/>
        </w:rPr>
        <w:t>What other “high power poses” can you use to feel better?</w:t>
      </w:r>
    </w:p>
    <w:p w:rsidR="00240326" w:rsidRDefault="00240326" w:rsidP="00240326">
      <w:pPr>
        <w:shd w:val="clear" w:color="auto" w:fill="FFFFFF"/>
        <w:spacing w:before="0" w:beforeAutospacing="0" w:after="0" w:afterAutospacing="0"/>
        <w:textAlignment w:val="baseline"/>
        <w:rPr>
          <w:rFonts w:eastAsia="Times New Roman"/>
          <w:color w:val="222222"/>
        </w:rPr>
      </w:pPr>
    </w:p>
    <w:p w:rsidR="00B47CB7" w:rsidRDefault="00B47CB7" w:rsidP="00240326">
      <w:pPr>
        <w:shd w:val="clear" w:color="auto" w:fill="FFFFFF"/>
        <w:spacing w:before="0" w:beforeAutospacing="0" w:after="0" w:afterAutospacing="0"/>
        <w:textAlignment w:val="baseline"/>
        <w:rPr>
          <w:rFonts w:eastAsia="Times New Roman"/>
          <w:color w:val="222222"/>
        </w:rPr>
      </w:pPr>
    </w:p>
    <w:p w:rsidR="00B47CB7" w:rsidRDefault="00B47CB7" w:rsidP="00240326">
      <w:pPr>
        <w:shd w:val="clear" w:color="auto" w:fill="FFFFFF"/>
        <w:spacing w:before="0" w:beforeAutospacing="0" w:after="0" w:afterAutospacing="0"/>
        <w:textAlignment w:val="baseline"/>
        <w:rPr>
          <w:rFonts w:eastAsia="Times New Roman"/>
          <w:color w:val="222222"/>
        </w:rPr>
      </w:pPr>
    </w:p>
    <w:p w:rsidR="00B47CB7" w:rsidRDefault="00B47CB7" w:rsidP="00240326">
      <w:pPr>
        <w:shd w:val="clear" w:color="auto" w:fill="FFFFFF"/>
        <w:spacing w:before="0" w:beforeAutospacing="0" w:after="0" w:afterAutospacing="0"/>
        <w:textAlignment w:val="baseline"/>
        <w:rPr>
          <w:rFonts w:eastAsia="Times New Roman"/>
          <w:color w:val="222222"/>
        </w:rPr>
      </w:pPr>
    </w:p>
    <w:p w:rsidR="00240326" w:rsidRDefault="00240326" w:rsidP="00240326">
      <w:pPr>
        <w:shd w:val="clear" w:color="auto" w:fill="FFFFFF"/>
        <w:spacing w:before="0" w:beforeAutospacing="0" w:after="0" w:afterAutospacing="0"/>
        <w:textAlignment w:val="baseline"/>
        <w:rPr>
          <w:rFonts w:eastAsia="Times New Roman"/>
          <w:color w:val="222222"/>
        </w:rPr>
      </w:pPr>
    </w:p>
    <w:p w:rsidR="00240326" w:rsidRPr="00240326" w:rsidRDefault="00240326" w:rsidP="00240326">
      <w:pPr>
        <w:pStyle w:val="ListParagraph"/>
        <w:numPr>
          <w:ilvl w:val="0"/>
          <w:numId w:val="4"/>
        </w:numPr>
        <w:shd w:val="clear" w:color="auto" w:fill="FFFFFF"/>
        <w:spacing w:before="0" w:beforeAutospacing="0" w:after="0" w:afterAutospacing="0"/>
        <w:textAlignment w:val="baseline"/>
        <w:rPr>
          <w:rFonts w:eastAsia="Times New Roman"/>
          <w:color w:val="222222"/>
        </w:rPr>
      </w:pPr>
      <w:r w:rsidRPr="00240326">
        <w:rPr>
          <w:rFonts w:eastAsia="Times New Roman"/>
          <w:color w:val="222222"/>
        </w:rPr>
        <w:t>When can you use these techniques?</w:t>
      </w:r>
    </w:p>
    <w:sectPr w:rsidR="00240326" w:rsidRPr="0024032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6F" w:rsidRDefault="00B7706F" w:rsidP="00B7706F">
      <w:pPr>
        <w:spacing w:before="0" w:after="0"/>
      </w:pPr>
      <w:r>
        <w:separator/>
      </w:r>
    </w:p>
  </w:endnote>
  <w:endnote w:type="continuationSeparator" w:id="0">
    <w:p w:rsidR="00B7706F" w:rsidRDefault="00B7706F" w:rsidP="00B770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6F" w:rsidRPr="00B7706F" w:rsidRDefault="00B7706F" w:rsidP="00B7706F">
    <w:pPr>
      <w:pStyle w:val="Footer"/>
      <w:jc w:val="right"/>
      <w:rPr>
        <w:sz w:val="16"/>
        <w:szCs w:val="16"/>
      </w:rPr>
    </w:pPr>
    <w:r w:rsidRPr="00B7706F">
      <w:rPr>
        <w:sz w:val="16"/>
        <w:szCs w:val="16"/>
      </w:rPr>
      <w:t>http://jamesclear.com/body-language-how-to-be-confident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6F" w:rsidRDefault="00B7706F" w:rsidP="00B7706F">
      <w:pPr>
        <w:spacing w:before="0" w:after="0"/>
      </w:pPr>
      <w:r>
        <w:separator/>
      </w:r>
    </w:p>
  </w:footnote>
  <w:footnote w:type="continuationSeparator" w:id="0">
    <w:p w:rsidR="00B7706F" w:rsidRDefault="00B7706F" w:rsidP="00B770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6F" w:rsidRPr="00B7706F" w:rsidRDefault="00B7706F" w:rsidP="00B7706F">
    <w:pPr>
      <w:spacing w:before="0" w:beforeAutospacing="0" w:after="0" w:afterAutospacing="0"/>
      <w:jc w:val="center"/>
      <w:textAlignment w:val="baseline"/>
      <w:rPr>
        <w:rFonts w:eastAsia="Times New Roman"/>
        <w:bCs/>
        <w:color w:val="222222"/>
        <w:sz w:val="32"/>
        <w:szCs w:val="32"/>
      </w:rPr>
    </w:pPr>
    <w:r w:rsidRPr="00B7706F">
      <w:rPr>
        <w:rFonts w:eastAsia="Times New Roman"/>
        <w:bCs/>
        <w:color w:val="222222"/>
        <w:sz w:val="32"/>
        <w:szCs w:val="32"/>
      </w:rPr>
      <w:t>How to Be Confident and Reduce Stress in Two Minutes Per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714E"/>
    <w:multiLevelType w:val="multilevel"/>
    <w:tmpl w:val="342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113DA"/>
    <w:multiLevelType w:val="hybridMultilevel"/>
    <w:tmpl w:val="1C10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21B38"/>
    <w:multiLevelType w:val="hybridMultilevel"/>
    <w:tmpl w:val="E41CC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7E11DE"/>
    <w:multiLevelType w:val="hybridMultilevel"/>
    <w:tmpl w:val="53A8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AB"/>
    <w:rsid w:val="00240326"/>
    <w:rsid w:val="002B1EAB"/>
    <w:rsid w:val="0065453F"/>
    <w:rsid w:val="007E1D23"/>
    <w:rsid w:val="00B47CB7"/>
    <w:rsid w:val="00B7706F"/>
    <w:rsid w:val="00C20DA0"/>
    <w:rsid w:val="00CD2D18"/>
    <w:rsid w:val="00DC09C4"/>
    <w:rsid w:val="00E0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7EF8"/>
  <w15:docId w15:val="{F8231C8F-0D22-40E2-A96E-C6587BCC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1EAB"/>
    <w:pPr>
      <w:outlineLvl w:val="0"/>
    </w:pPr>
    <w:rPr>
      <w:rFonts w:eastAsia="Times New Roman"/>
      <w:b/>
      <w:bCs/>
      <w:kern w:val="36"/>
      <w:sz w:val="48"/>
      <w:szCs w:val="48"/>
    </w:rPr>
  </w:style>
  <w:style w:type="paragraph" w:styleId="Heading3">
    <w:name w:val="heading 3"/>
    <w:basedOn w:val="Normal"/>
    <w:link w:val="Heading3Char"/>
    <w:uiPriority w:val="9"/>
    <w:qFormat/>
    <w:rsid w:val="002B1EAB"/>
    <w:pPr>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AB"/>
    <w:rPr>
      <w:rFonts w:eastAsia="Times New Roman"/>
      <w:b/>
      <w:bCs/>
      <w:kern w:val="36"/>
      <w:sz w:val="48"/>
      <w:szCs w:val="48"/>
    </w:rPr>
  </w:style>
  <w:style w:type="character" w:customStyle="1" w:styleId="Heading3Char">
    <w:name w:val="Heading 3 Char"/>
    <w:basedOn w:val="DefaultParagraphFont"/>
    <w:link w:val="Heading3"/>
    <w:uiPriority w:val="9"/>
    <w:rsid w:val="002B1EAB"/>
    <w:rPr>
      <w:rFonts w:eastAsia="Times New Roman"/>
      <w:b/>
      <w:bCs/>
      <w:sz w:val="27"/>
      <w:szCs w:val="27"/>
    </w:rPr>
  </w:style>
  <w:style w:type="character" w:customStyle="1" w:styleId="apple-converted-space">
    <w:name w:val="apple-converted-space"/>
    <w:basedOn w:val="DefaultParagraphFont"/>
    <w:rsid w:val="002B1EAB"/>
  </w:style>
  <w:style w:type="character" w:styleId="Hyperlink">
    <w:name w:val="Hyperlink"/>
    <w:basedOn w:val="DefaultParagraphFont"/>
    <w:uiPriority w:val="99"/>
    <w:unhideWhenUsed/>
    <w:rsid w:val="002B1EAB"/>
    <w:rPr>
      <w:color w:val="0000FF"/>
      <w:u w:val="single"/>
    </w:rPr>
  </w:style>
  <w:style w:type="character" w:customStyle="1" w:styleId="categorymeta">
    <w:name w:val="categorymeta"/>
    <w:basedOn w:val="DefaultParagraphFont"/>
    <w:rsid w:val="002B1EAB"/>
  </w:style>
  <w:style w:type="paragraph" w:styleId="NormalWeb">
    <w:name w:val="Normal (Web)"/>
    <w:basedOn w:val="Normal"/>
    <w:uiPriority w:val="99"/>
    <w:semiHidden/>
    <w:unhideWhenUsed/>
    <w:rsid w:val="002B1EAB"/>
    <w:rPr>
      <w:rFonts w:eastAsia="Times New Roman"/>
    </w:rPr>
  </w:style>
  <w:style w:type="character" w:styleId="Emphasis">
    <w:name w:val="Emphasis"/>
    <w:basedOn w:val="DefaultParagraphFont"/>
    <w:uiPriority w:val="20"/>
    <w:qFormat/>
    <w:rsid w:val="002B1EAB"/>
    <w:rPr>
      <w:i/>
      <w:iCs/>
    </w:rPr>
  </w:style>
  <w:style w:type="paragraph" w:styleId="BalloonText">
    <w:name w:val="Balloon Text"/>
    <w:basedOn w:val="Normal"/>
    <w:link w:val="BalloonTextChar"/>
    <w:uiPriority w:val="99"/>
    <w:semiHidden/>
    <w:unhideWhenUsed/>
    <w:rsid w:val="002B1EA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B"/>
    <w:rPr>
      <w:rFonts w:ascii="Tahoma" w:hAnsi="Tahoma" w:cs="Tahoma"/>
      <w:sz w:val="16"/>
      <w:szCs w:val="16"/>
    </w:rPr>
  </w:style>
  <w:style w:type="paragraph" w:styleId="Header">
    <w:name w:val="header"/>
    <w:basedOn w:val="Normal"/>
    <w:link w:val="HeaderChar"/>
    <w:uiPriority w:val="99"/>
    <w:unhideWhenUsed/>
    <w:rsid w:val="00B7706F"/>
    <w:pPr>
      <w:tabs>
        <w:tab w:val="center" w:pos="4680"/>
        <w:tab w:val="right" w:pos="9360"/>
      </w:tabs>
      <w:spacing w:before="0" w:after="0"/>
    </w:pPr>
  </w:style>
  <w:style w:type="character" w:customStyle="1" w:styleId="HeaderChar">
    <w:name w:val="Header Char"/>
    <w:basedOn w:val="DefaultParagraphFont"/>
    <w:link w:val="Header"/>
    <w:uiPriority w:val="99"/>
    <w:rsid w:val="00B7706F"/>
  </w:style>
  <w:style w:type="paragraph" w:styleId="Footer">
    <w:name w:val="footer"/>
    <w:basedOn w:val="Normal"/>
    <w:link w:val="FooterChar"/>
    <w:uiPriority w:val="99"/>
    <w:unhideWhenUsed/>
    <w:rsid w:val="00B7706F"/>
    <w:pPr>
      <w:tabs>
        <w:tab w:val="center" w:pos="4680"/>
        <w:tab w:val="right" w:pos="9360"/>
      </w:tabs>
      <w:spacing w:before="0" w:after="0"/>
    </w:pPr>
  </w:style>
  <w:style w:type="character" w:customStyle="1" w:styleId="FooterChar">
    <w:name w:val="Footer Char"/>
    <w:basedOn w:val="DefaultParagraphFont"/>
    <w:link w:val="Footer"/>
    <w:uiPriority w:val="99"/>
    <w:rsid w:val="00B7706F"/>
  </w:style>
  <w:style w:type="paragraph" w:styleId="ListParagraph">
    <w:name w:val="List Paragraph"/>
    <w:basedOn w:val="Normal"/>
    <w:uiPriority w:val="34"/>
    <w:qFormat/>
    <w:rsid w:val="002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10840">
      <w:bodyDiv w:val="1"/>
      <w:marLeft w:val="0"/>
      <w:marRight w:val="0"/>
      <w:marTop w:val="0"/>
      <w:marBottom w:val="0"/>
      <w:divBdr>
        <w:top w:val="none" w:sz="0" w:space="0" w:color="auto"/>
        <w:left w:val="none" w:sz="0" w:space="0" w:color="auto"/>
        <w:bottom w:val="none" w:sz="0" w:space="0" w:color="auto"/>
        <w:right w:val="none" w:sz="0" w:space="0" w:color="auto"/>
      </w:divBdr>
      <w:divsChild>
        <w:div w:id="113788200">
          <w:marLeft w:val="0"/>
          <w:marRight w:val="0"/>
          <w:marTop w:val="0"/>
          <w:marBottom w:val="0"/>
          <w:divBdr>
            <w:top w:val="single" w:sz="2" w:space="0" w:color="D3D2D1"/>
            <w:left w:val="none" w:sz="0" w:space="0" w:color="auto"/>
            <w:bottom w:val="single" w:sz="6" w:space="11" w:color="D3D3D3"/>
            <w:right w:val="none" w:sz="0" w:space="0" w:color="auto"/>
          </w:divBdr>
        </w:div>
        <w:div w:id="178206075">
          <w:marLeft w:val="0"/>
          <w:marRight w:val="0"/>
          <w:marTop w:val="300"/>
          <w:marBottom w:val="300"/>
          <w:divBdr>
            <w:top w:val="none" w:sz="0" w:space="0" w:color="auto"/>
            <w:left w:val="none" w:sz="0" w:space="0" w:color="auto"/>
            <w:bottom w:val="none" w:sz="0" w:space="0" w:color="auto"/>
            <w:right w:val="none" w:sz="0" w:space="0" w:color="auto"/>
          </w:divBdr>
          <w:divsChild>
            <w:div w:id="822164648">
              <w:blockQuote w:val="1"/>
              <w:marLeft w:val="0"/>
              <w:marRight w:val="0"/>
              <w:marTop w:val="0"/>
              <w:marBottom w:val="225"/>
              <w:divBdr>
                <w:top w:val="dotted" w:sz="2" w:space="11" w:color="auto"/>
                <w:left w:val="single" w:sz="18" w:space="23" w:color="E3E3E3"/>
                <w:bottom w:val="dotted" w:sz="2" w:space="2"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hbs.edu/acuddy/in%20press,%20carney,%20cuddy,%20&amp;%20yap,%20psych%20scienc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talks/amy_cuddy_your_body_language_shapes_who_you_are?languag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Windows User</cp:lastModifiedBy>
  <cp:revision>3</cp:revision>
  <cp:lastPrinted>2019-10-03T12:39:00Z</cp:lastPrinted>
  <dcterms:created xsi:type="dcterms:W3CDTF">2019-10-01T19:14:00Z</dcterms:created>
  <dcterms:modified xsi:type="dcterms:W3CDTF">2019-10-03T13:03:00Z</dcterms:modified>
</cp:coreProperties>
</file>