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005C1" w14:textId="21C5F2FB" w:rsidR="00285B4A" w:rsidRDefault="00285B4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Erika Kane</w:t>
      </w:r>
    </w:p>
    <w:p w14:paraId="6EF0AA66" w14:textId="2FC5F8FE" w:rsidR="00285B4A" w:rsidRDefault="00285B4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Short</w:t>
      </w:r>
    </w:p>
    <w:p w14:paraId="42075EA0" w14:textId="3A86CA3B" w:rsidR="00285B4A" w:rsidRDefault="00285B4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12: College Now</w:t>
      </w:r>
    </w:p>
    <w:p w14:paraId="58EDEC15" w14:textId="6AE65CE3" w:rsidR="00285B4A" w:rsidRDefault="00285B4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March 2016</w:t>
      </w:r>
    </w:p>
    <w:p w14:paraId="6A69911B" w14:textId="22865F5C" w:rsidR="00285B4A" w:rsidRDefault="00285B4A" w:rsidP="00285B4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Wage Gap</w:t>
      </w:r>
    </w:p>
    <w:p w14:paraId="00000001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  Introduction</w:t>
      </w:r>
    </w:p>
    <w:p w14:paraId="00000002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   Definition of Wage Gap (Article 5, 10)</w:t>
      </w:r>
    </w:p>
    <w:p w14:paraId="00000003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   Brief History of Gender Discrimination in the workplace</w:t>
      </w:r>
    </w:p>
    <w:p w14:paraId="00000004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   Why the Wage Gap needs to end</w:t>
      </w:r>
    </w:p>
    <w:p w14:paraId="00000005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   Thesis statement</w:t>
      </w:r>
    </w:p>
    <w:p w14:paraId="00000006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  Body</w:t>
      </w:r>
    </w:p>
    <w:p w14:paraId="00000007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    Reasons behind the pay gap (Article 1, 10)</w:t>
      </w:r>
    </w:p>
    <w:p w14:paraId="00000008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   History of gender inequality (Article 4)</w:t>
      </w:r>
    </w:p>
    <w:p w14:paraId="00000009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Equal Pay Act (1963)</w:t>
      </w:r>
    </w:p>
    <w:p w14:paraId="0000000A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  Employees can be biased (Article 10)</w:t>
      </w:r>
    </w:p>
    <w:p w14:paraId="0000000B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Women not getting hired because they are expected to leave to take </w:t>
      </w:r>
    </w:p>
    <w:p w14:paraId="0000000C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baby/children (Article 6)</w:t>
      </w:r>
    </w:p>
    <w:p w14:paraId="0000000D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With same qualification, men are often chosen over women (Article 7)</w:t>
      </w:r>
    </w:p>
    <w:p w14:paraId="0000000E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   Why the wage gap is stupid</w:t>
      </w:r>
    </w:p>
    <w:p w14:paraId="0000000F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  Statistics (Article 1, 2, 3, 4, 5, 6)</w:t>
      </w:r>
    </w:p>
    <w:p w14:paraId="00000010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  Difference of men and women in leadership positions (Article 3)</w:t>
      </w:r>
    </w:p>
    <w:p w14:paraId="00000011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Negotiating for jobs (Article 6)</w:t>
      </w:r>
    </w:p>
    <w:p w14:paraId="00000012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  Difference of gap for different groups of people (Article 7)</w:t>
      </w:r>
    </w:p>
    <w:p w14:paraId="00000013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Women who have immigrated</w:t>
      </w:r>
    </w:p>
    <w:p w14:paraId="00000014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Women living with a disability</w:t>
      </w:r>
    </w:p>
    <w:p w14:paraId="00000015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  Negative effects of gender discrimination (Article 9)</w:t>
      </w:r>
    </w:p>
    <w:p w14:paraId="00000016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Increased depression and anxiety for women who feel inferior due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</w:p>
    <w:p w14:paraId="00000017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earning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less than male counterpart</w:t>
      </w:r>
    </w:p>
    <w:p w14:paraId="00000018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   Non-issue areas</w:t>
      </w:r>
    </w:p>
    <w:p w14:paraId="00000019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  Wage Gap successes</w:t>
      </w:r>
    </w:p>
    <w:p w14:paraId="0000001A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companies that treat workers equally</w:t>
      </w:r>
    </w:p>
    <w:p w14:paraId="0000001B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   Future of Wage Gap (Article 7)</w:t>
      </w:r>
    </w:p>
    <w:p w14:paraId="0000001C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   Companies must publish pay difference between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(Article 4)</w:t>
      </w:r>
    </w:p>
    <w:p w14:paraId="0000001D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   Efforts towards equality (Article 3)</w:t>
      </w:r>
    </w:p>
    <w:p w14:paraId="0000001E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How individuals can help with this issue (Article 10)</w:t>
      </w:r>
    </w:p>
    <w:p w14:paraId="0000001F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   Why gender should not be a barrier to success</w:t>
      </w:r>
    </w:p>
    <w:p w14:paraId="00000020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Teaching importance of gender inequality from a young age (Article 8)</w:t>
      </w:r>
    </w:p>
    <w:p w14:paraId="00000021" w14:textId="7D561EB2" w:rsidR="002D7F03" w:rsidRDefault="00285B4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43746F">
        <w:rPr>
          <w:rFonts w:ascii="Times New Roman" w:eastAsia="Times New Roman" w:hAnsi="Times New Roman" w:cs="Times New Roman"/>
          <w:sz w:val="24"/>
          <w:szCs w:val="24"/>
        </w:rPr>
        <w:t>II   Conclusion</w:t>
      </w:r>
    </w:p>
    <w:p w14:paraId="00000022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  Reword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thesis statement </w:t>
      </w:r>
    </w:p>
    <w:p w14:paraId="00000023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  Summarize final thoughts</w:t>
      </w:r>
    </w:p>
    <w:p w14:paraId="00000024" w14:textId="77777777" w:rsidR="002D7F03" w:rsidRDefault="004374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5" w14:textId="77777777" w:rsidR="002D7F03" w:rsidRDefault="002D7F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2D7F03" w:rsidRDefault="002D7F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2D7F03" w:rsidRDefault="002D7F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2D7F03" w:rsidRDefault="002D7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2D7F03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6E98" w14:textId="77777777" w:rsidR="0043746F" w:rsidRDefault="0043746F" w:rsidP="00285B4A">
      <w:pPr>
        <w:spacing w:line="240" w:lineRule="auto"/>
      </w:pPr>
      <w:r>
        <w:separator/>
      </w:r>
    </w:p>
  </w:endnote>
  <w:endnote w:type="continuationSeparator" w:id="0">
    <w:p w14:paraId="62ED5D01" w14:textId="77777777" w:rsidR="0043746F" w:rsidRDefault="0043746F" w:rsidP="00285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7CFBB" w14:textId="77777777" w:rsidR="0043746F" w:rsidRDefault="0043746F" w:rsidP="00285B4A">
      <w:pPr>
        <w:spacing w:line="240" w:lineRule="auto"/>
      </w:pPr>
      <w:r>
        <w:separator/>
      </w:r>
    </w:p>
  </w:footnote>
  <w:footnote w:type="continuationSeparator" w:id="0">
    <w:p w14:paraId="673415F9" w14:textId="77777777" w:rsidR="0043746F" w:rsidRDefault="0043746F" w:rsidP="00285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577178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EECB50" w14:textId="77777777" w:rsidR="00285B4A" w:rsidRDefault="00285B4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7F303244" w14:textId="77777777" w:rsidR="00285B4A" w:rsidRDefault="00285B4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770569AA" w14:textId="77777777" w:rsidR="00285B4A" w:rsidRDefault="00285B4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6423C61C" w14:textId="43FA94ED" w:rsidR="00285B4A" w:rsidRPr="00285B4A" w:rsidRDefault="00285B4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85B4A">
          <w:rPr>
            <w:rFonts w:ascii="Times New Roman" w:hAnsi="Times New Roman" w:cs="Times New Roman"/>
            <w:sz w:val="24"/>
            <w:szCs w:val="24"/>
          </w:rPr>
          <w:t xml:space="preserve">Kane </w:t>
        </w:r>
        <w:r w:rsidRPr="00285B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5B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5B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85B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3151C86" w14:textId="77777777" w:rsidR="00285B4A" w:rsidRPr="00285B4A" w:rsidRDefault="00285B4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7F03"/>
    <w:rsid w:val="00285B4A"/>
    <w:rsid w:val="002D7F03"/>
    <w:rsid w:val="0043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5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4A"/>
  </w:style>
  <w:style w:type="paragraph" w:styleId="Footer">
    <w:name w:val="footer"/>
    <w:basedOn w:val="Normal"/>
    <w:link w:val="FooterChar"/>
    <w:uiPriority w:val="99"/>
    <w:unhideWhenUsed/>
    <w:rsid w:val="00285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5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4A"/>
  </w:style>
  <w:style w:type="paragraph" w:styleId="Footer">
    <w:name w:val="footer"/>
    <w:basedOn w:val="Normal"/>
    <w:link w:val="FooterChar"/>
    <w:uiPriority w:val="99"/>
    <w:unhideWhenUsed/>
    <w:rsid w:val="00285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Office Word</Application>
  <DocSecurity>0</DocSecurity>
  <Lines>11</Lines>
  <Paragraphs>3</Paragraphs>
  <ScaleCrop>false</ScaleCrop>
  <Company>School District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2019-02-26T16:49:00Z</dcterms:created>
  <dcterms:modified xsi:type="dcterms:W3CDTF">2019-02-26T16:51:00Z</dcterms:modified>
</cp:coreProperties>
</file>